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B4" w:rsidRDefault="00BD28B4" w:rsidP="00BD28B4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5550" cy="2880000"/>
            <wp:effectExtent l="0" t="0" r="1270" b="0"/>
            <wp:docPr id="3" name="Рисунок 3" descr="D:\Для размещения\Росреестр\01_МИР Профориен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01_МИР Профориентац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55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4F2" w:rsidRDefault="00B557D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000" cy="10100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880000" cy="1010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01.04</w:t>
      </w:r>
      <w:r>
        <w:rPr>
          <w:rFonts w:ascii="Times New Roman" w:hAnsi="Times New Roman" w:cs="Times New Roman"/>
          <w:b/>
          <w:sz w:val="28"/>
          <w:szCs w:val="28"/>
        </w:rPr>
        <w:t>.2026</w:t>
      </w:r>
    </w:p>
    <w:p w:rsidR="00E304F2" w:rsidRDefault="00B557D1" w:rsidP="00BD28B4">
      <w:pPr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>От чего зависит осознанное отношение к будущей профессии</w:t>
      </w:r>
      <w:bookmarkEnd w:id="0"/>
    </w:p>
    <w:p w:rsidR="00E304F2" w:rsidRDefault="00B557D1" w:rsidP="00BD2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самарском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Росреестре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состоялась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встреча по профориентации представителей Управления и студентов Самарского университета «Международный институт рынка». </w:t>
      </w:r>
    </w:p>
    <w:p w:rsidR="00E304F2" w:rsidRDefault="00B557D1" w:rsidP="00BD28B4">
      <w:pPr>
        <w:shd w:val="clear" w:color="auto" w:fill="FFFFFF"/>
        <w:spacing w:after="0" w:line="240" w:lineRule="auto"/>
        <w:jc w:val="both"/>
        <w:rPr>
          <w:rFonts w:ascii="Tinos" w:hAnsi="Tinos" w:cs="Tinos"/>
          <w:sz w:val="28"/>
          <w:szCs w:val="28"/>
          <w:shd w:val="clear" w:color="auto" w:fill="F9F9F9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Будущие юристы узнали не только о работе ведомства, но и о каждом его направлении, а также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региональных особенностях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. </w:t>
      </w:r>
    </w:p>
    <w:p w:rsidR="00E304F2" w:rsidRDefault="00B557D1" w:rsidP="00BD28B4">
      <w:pPr>
        <w:shd w:val="clear" w:color="auto" w:fill="FFFFFF"/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Наряду со специалистами профильных отделов перед студентами «</w:t>
      </w:r>
      <w:proofErr w:type="spellStart"/>
      <w:r>
        <w:rPr>
          <w:rFonts w:ascii="Tinos" w:hAnsi="Tinos" w:cs="Tinos"/>
          <w:sz w:val="28"/>
          <w:szCs w:val="28"/>
        </w:rPr>
        <w:t>МИРа</w:t>
      </w:r>
      <w:proofErr w:type="spellEnd"/>
      <w:r>
        <w:rPr>
          <w:rFonts w:ascii="Tinos" w:hAnsi="Tinos" w:cs="Tinos"/>
          <w:sz w:val="28"/>
          <w:szCs w:val="28"/>
        </w:rPr>
        <w:t>» выступил член Молодежного совета Управления, который рассказал о работе комитета, интересных мероприятиях и акциях, в которых участвует молодежь ведомства.</w:t>
      </w:r>
    </w:p>
    <w:p w:rsidR="00E304F2" w:rsidRDefault="00B557D1" w:rsidP="00BD28B4">
      <w:pPr>
        <w:shd w:val="clear" w:color="auto" w:fill="FFFFFF"/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/>
          <w:iCs/>
          <w:color w:val="000000"/>
          <w:sz w:val="28"/>
          <w:szCs w:val="28"/>
        </w:rPr>
        <w:t xml:space="preserve">       «Эта встреча позвол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 xml:space="preserve">ила нам лучше узнать основные векторы работы </w:t>
      </w:r>
      <w:proofErr w:type="spellStart"/>
      <w:r>
        <w:rPr>
          <w:rFonts w:ascii="Tinos" w:eastAsia="Tinos" w:hAnsi="Tinos" w:cs="Tinos"/>
          <w:i/>
          <w:iCs/>
          <w:color w:val="000000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i/>
          <w:iCs/>
          <w:color w:val="000000"/>
          <w:sz w:val="28"/>
          <w:szCs w:val="28"/>
        </w:rPr>
        <w:t>: кадастровый учет и регистрацию прав на недвижимое имущество, государственный земельный надзор и судебное направление,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– говорит студент 2-го курса 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Роман </w:t>
      </w:r>
      <w:proofErr w:type="spellStart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Седашев</w:t>
      </w:r>
      <w:proofErr w:type="spellEnd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.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-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Также мы узнали об особенностях пос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тупления на государственную гражданскую службу и ее прохождения». </w:t>
      </w:r>
    </w:p>
    <w:p w:rsidR="00E304F2" w:rsidRDefault="00B557D1" w:rsidP="00BD2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      «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Такие мероприятия очень важны,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– говорит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начальник отдела государственной службы и кадров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Александр Самсоненко. -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От подготовки студентов и их осознанного отношения к профессии впоследствии зависит качество оказания государственных услуг». </w:t>
      </w:r>
    </w:p>
    <w:p w:rsidR="00E304F2" w:rsidRDefault="00B557D1" w:rsidP="00BD2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      Вакансии </w:t>
      </w:r>
      <w:proofErr w:type="gram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самарского</w:t>
      </w:r>
      <w:proofErr w:type="gram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можно посмотреть здесь: </w:t>
      </w:r>
      <w:hyperlink r:id="rId10" w:tooltip="https://trudvsem.ru/auth/manager/vacancies" w:history="1">
        <w:r>
          <w:rPr>
            <w:rStyle w:val="af1"/>
            <w:rFonts w:ascii="Tinos" w:hAnsi="Tinos" w:cs="Tinos"/>
            <w:bCs/>
            <w:i/>
            <w:color w:val="000000" w:themeColor="text1"/>
            <w:sz w:val="28"/>
            <w:szCs w:val="28"/>
          </w:rPr>
          <w:t>https://trudvsem.ru/auth/manager/vacancies</w:t>
        </w:r>
      </w:hyperlink>
    </w:p>
    <w:p w:rsidR="00E304F2" w:rsidRDefault="00B557D1" w:rsidP="00BD2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Подробнее новости </w:t>
      </w:r>
      <w:proofErr w:type="gram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самарского</w:t>
      </w:r>
      <w:proofErr w:type="gram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в МАХ: https://max.ru/id6317053595_gos</w:t>
      </w:r>
    </w:p>
    <w:p w:rsidR="00E304F2" w:rsidRDefault="00B557D1" w:rsidP="00BD2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nos" w:hAnsi="Tinos" w:cs="Tinos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790FF39A" wp14:editId="7401626A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E304F2" w:rsidRDefault="00B557D1" w:rsidP="00BD28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E304F2" w:rsidRDefault="00B557D1" w:rsidP="00BD28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E304F2" w:rsidSect="00BD28B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D1" w:rsidRDefault="00B557D1">
      <w:pPr>
        <w:spacing w:after="0" w:line="240" w:lineRule="auto"/>
      </w:pPr>
      <w:r>
        <w:separator/>
      </w:r>
    </w:p>
  </w:endnote>
  <w:endnote w:type="continuationSeparator" w:id="0">
    <w:p w:rsidR="00B557D1" w:rsidRDefault="00B5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D1" w:rsidRDefault="00B557D1">
      <w:pPr>
        <w:spacing w:after="0" w:line="240" w:lineRule="auto"/>
      </w:pPr>
      <w:r>
        <w:separator/>
      </w:r>
    </w:p>
  </w:footnote>
  <w:footnote w:type="continuationSeparator" w:id="0">
    <w:p w:rsidR="00B557D1" w:rsidRDefault="00B55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DAE"/>
    <w:multiLevelType w:val="hybridMultilevel"/>
    <w:tmpl w:val="6E4CDD66"/>
    <w:lvl w:ilvl="0" w:tplc="4B7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26B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ECE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8F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C4A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2A81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48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EF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3650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AE6DB2"/>
    <w:multiLevelType w:val="hybridMultilevel"/>
    <w:tmpl w:val="3F32F43C"/>
    <w:lvl w:ilvl="0" w:tplc="33E40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767E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4888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07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E5B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2603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D26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214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E843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417C2C"/>
    <w:multiLevelType w:val="hybridMultilevel"/>
    <w:tmpl w:val="D5D27822"/>
    <w:lvl w:ilvl="0" w:tplc="46849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DC88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4ABD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42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68F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20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2C0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6C5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80FA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F40078"/>
    <w:multiLevelType w:val="hybridMultilevel"/>
    <w:tmpl w:val="713A30D2"/>
    <w:lvl w:ilvl="0" w:tplc="742C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6E3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A72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6A0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88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0655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22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6D5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07F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83AFE"/>
    <w:multiLevelType w:val="hybridMultilevel"/>
    <w:tmpl w:val="B358E3F2"/>
    <w:lvl w:ilvl="0" w:tplc="5BB24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76EB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A5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447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6D0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D490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4C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03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08C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F2"/>
    <w:rsid w:val="00B557D1"/>
    <w:rsid w:val="00BD28B4"/>
    <w:rsid w:val="00E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trudvsem.ru/auth/manager/vacanc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Company>reg.samregistr.ru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21</cp:revision>
  <dcterms:created xsi:type="dcterms:W3CDTF">2024-09-30T06:51:00Z</dcterms:created>
  <dcterms:modified xsi:type="dcterms:W3CDTF">2026-04-08T09:29:00Z</dcterms:modified>
</cp:coreProperties>
</file>